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D5" w:rsidRDefault="00711BD5" w:rsidP="00711BD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 xml:space="preserve">Надежный </w:t>
      </w:r>
      <w:proofErr w:type="spellStart"/>
      <w:r>
        <w:rPr>
          <w:rFonts w:ascii="Verdana" w:hAnsi="Verdana"/>
          <w:color w:val="323131"/>
          <w:sz w:val="18"/>
          <w:szCs w:val="18"/>
        </w:rPr>
        <w:t>аудиоинтерфейс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с 2 входами, 4 выходами и питанием по USB для </w:t>
      </w:r>
      <w:proofErr w:type="spellStart"/>
      <w:r>
        <w:rPr>
          <w:rFonts w:ascii="Verdana" w:hAnsi="Verdana"/>
          <w:color w:val="323131"/>
          <w:sz w:val="18"/>
          <w:szCs w:val="18"/>
        </w:rPr>
        <w:t>Macintosh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23131"/>
          <w:sz w:val="18"/>
          <w:szCs w:val="18"/>
        </w:rPr>
        <w:t>Windows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, оснащенный двумя микрофонными предусилителями </w:t>
      </w:r>
      <w:proofErr w:type="spellStart"/>
      <w:r>
        <w:rPr>
          <w:rFonts w:ascii="Verdana" w:hAnsi="Verdana"/>
          <w:color w:val="323131"/>
          <w:sz w:val="18"/>
          <w:szCs w:val="18"/>
        </w:rPr>
        <w:t>Focusrite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с фантомным питанием.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2i4, наряду с популярным 2i2 и другими продуктами, принадлежит к последнему поколению звуковых USB-интерфейсов от компании </w:t>
      </w:r>
      <w:proofErr w:type="spellStart"/>
      <w:r>
        <w:rPr>
          <w:rFonts w:ascii="Verdana" w:hAnsi="Verdana"/>
          <w:color w:val="323131"/>
          <w:sz w:val="18"/>
          <w:szCs w:val="18"/>
        </w:rPr>
        <w:t>Focusrite</w:t>
      </w:r>
      <w:proofErr w:type="spellEnd"/>
      <w:r>
        <w:rPr>
          <w:rFonts w:ascii="Verdana" w:hAnsi="Verdana"/>
          <w:color w:val="323131"/>
          <w:sz w:val="18"/>
          <w:szCs w:val="18"/>
        </w:rPr>
        <w:t>. Этот интерфейс с 2 входами и 4 выходами сочетает доступную цену, кросс-</w:t>
      </w:r>
      <w:proofErr w:type="spellStart"/>
      <w:r>
        <w:rPr>
          <w:rFonts w:ascii="Verdana" w:hAnsi="Verdana"/>
          <w:color w:val="323131"/>
          <w:sz w:val="18"/>
          <w:szCs w:val="18"/>
        </w:rPr>
        <w:t>платформную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совместимость, богатые функциональные возможности и лучшее качество звучания в своем классе. Это великолепный выбор как для музыканта, так и для DJ в элегантном и прочном цельном корпусе из анодированного алюминия.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 —идеальный выбор для музыканта. Это — два первоклассных микрофонно-линейно-инструментальных предусилителя </w:t>
      </w:r>
      <w:proofErr w:type="spellStart"/>
      <w:r>
        <w:rPr>
          <w:rFonts w:ascii="Verdana" w:hAnsi="Verdana"/>
          <w:color w:val="323131"/>
          <w:sz w:val="18"/>
          <w:szCs w:val="18"/>
        </w:rPr>
        <w:t>Focusrite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с универсальными разъемами XLR/TRS на лицевой панели, профессионального уровня АЦ-/ЦА-преобразователи с частотой 96 кГц и разрядностью 24 бит, а также высочайшее качество передачи звука по всему </w:t>
      </w:r>
      <w:proofErr w:type="spellStart"/>
      <w:r>
        <w:rPr>
          <w:rFonts w:ascii="Verdana" w:hAnsi="Verdana"/>
          <w:color w:val="323131"/>
          <w:sz w:val="18"/>
          <w:szCs w:val="18"/>
        </w:rPr>
        <w:t>аудиотракту</w:t>
      </w:r>
      <w:proofErr w:type="spellEnd"/>
      <w:r>
        <w:rPr>
          <w:rFonts w:ascii="Verdana" w:hAnsi="Verdana"/>
          <w:color w:val="323131"/>
          <w:sz w:val="18"/>
          <w:szCs w:val="18"/>
        </w:rPr>
        <w:t>.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br/>
        <w:t xml:space="preserve">Фантомное питание +48 </w:t>
      </w:r>
      <w:proofErr w:type="gramStart"/>
      <w:r>
        <w:rPr>
          <w:rFonts w:ascii="Verdana" w:hAnsi="Verdana"/>
          <w:color w:val="323131"/>
          <w:sz w:val="18"/>
          <w:szCs w:val="18"/>
        </w:rPr>
        <w:t>В</w:t>
      </w:r>
      <w:proofErr w:type="gramEnd"/>
      <w:r>
        <w:rPr>
          <w:rFonts w:ascii="Verdana" w:hAnsi="Verdana"/>
          <w:color w:val="323131"/>
          <w:sz w:val="18"/>
          <w:szCs w:val="18"/>
        </w:rPr>
        <w:t xml:space="preserve"> позволяет использовать высококачественные конденсаторные микрофоны, что делает </w:t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 оптимальным выбором для записи гитары и вокала, или, например, </w:t>
      </w:r>
      <w:proofErr w:type="spellStart"/>
      <w:r>
        <w:rPr>
          <w:rFonts w:ascii="Verdana" w:hAnsi="Verdana"/>
          <w:color w:val="323131"/>
          <w:sz w:val="18"/>
          <w:szCs w:val="18"/>
        </w:rPr>
        <w:t>стереозаписи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фортепиано. Музыканты оценят режим прямого мониторинга, который полностью устраняет задержку по входу/выходу звукозаписывающей программы. Исполнители смогут записываться в реальном времени, контролируя себя через мониторы с нулевой задержкой — в особенности удобен специальный регулятор для быстрого плавного переключения между прямым мониторингом и воспроизведением звукозаписывающей программы.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r>
        <w:rPr>
          <w:rFonts w:ascii="Verdana" w:hAnsi="Verdana"/>
          <w:color w:val="323131"/>
          <w:sz w:val="18"/>
          <w:szCs w:val="18"/>
        </w:rPr>
        <w:br/>
        <w:t xml:space="preserve">Подобно другим интерфейсам из серии </w:t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>, данный прибор оборудован инновационным светодиодным индикатором “</w:t>
      </w:r>
      <w:proofErr w:type="spellStart"/>
      <w:r>
        <w:rPr>
          <w:rFonts w:ascii="Verdana" w:hAnsi="Verdana"/>
          <w:color w:val="323131"/>
          <w:sz w:val="18"/>
          <w:szCs w:val="18"/>
        </w:rPr>
        <w:t>signal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halo</w:t>
      </w:r>
      <w:proofErr w:type="spellEnd"/>
      <w:r>
        <w:rPr>
          <w:rFonts w:ascii="Verdana" w:hAnsi="Verdana"/>
          <w:color w:val="323131"/>
          <w:sz w:val="18"/>
          <w:szCs w:val="18"/>
        </w:rPr>
        <w:t>”, который расположен вокруг регулятора и показывает наличие сигнала в канале (зеленый цвет) и перегрузку по входу (красный цвет), в то время как серебристый регулятор громкости большого диаметра обеспечивает полноценное и точное управление уровнем сигнала на мониторах, занимаетесь ли вы сведением музыкального проекта или просто прослушиваете отдельные треки — уровень громкости всегда будет у вас под контролем.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br/>
        <w:t xml:space="preserve">Рядом с двумя предусилителями </w:t>
      </w:r>
      <w:proofErr w:type="spellStart"/>
      <w:r>
        <w:rPr>
          <w:rFonts w:ascii="Verdana" w:hAnsi="Verdana"/>
          <w:color w:val="323131"/>
          <w:sz w:val="18"/>
          <w:szCs w:val="18"/>
        </w:rPr>
        <w:t>Focusrite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расположены четыре выхода на разъемах RCA, причем два из них продублированы на симметричных разъемах TRS. Это, в сочетании с выходом на наушники с высоким уровнем громкости и гибким мониторингом, делает </w:t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 идеальным выбором для «цифровых» DJ. </w:t>
      </w:r>
      <w:proofErr w:type="spellStart"/>
      <w:r>
        <w:rPr>
          <w:rFonts w:ascii="Verdana" w:hAnsi="Verdana"/>
          <w:color w:val="323131"/>
          <w:sz w:val="18"/>
          <w:szCs w:val="18"/>
        </w:rPr>
        <w:t>Скоммутируйте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выходы 1 &amp; 2 с активными колонками и используйте выходы 3 &amp; 4 для предварительного контроля, или же просто подключите все четыре выхода к микшеру. Качество установленного преобразователя гарантирует просто потрясающий звук с компьютера. Переключатель A/B служит для переключения мониторинга любой из двух выходных стереопар на наушники — не правда ли, это именно то, о чем мечтает любой DJ?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 также оборудован входом и выходом MIDI, что позволяет записывать музыку и управляющие данные с MIDI-клавиатур и контроллеров, а также воспроизводить MIDI-записи через музыкальные инструменты и звуковые модули и тут же записывать их через TRS-входы </w:t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2i4.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br/>
        <w:t xml:space="preserve">В комплект поставки </w:t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 входит восхитительный набор программных инструментов, позволяющих сразу же приступить к обработке музыкальных записей. В последнюю версию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пакета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Focusrite Scarlett Plug-in Suite </w:t>
      </w:r>
      <w:r>
        <w:rPr>
          <w:rFonts w:ascii="Verdana" w:hAnsi="Verdana"/>
          <w:color w:val="323131"/>
          <w:sz w:val="18"/>
          <w:szCs w:val="18"/>
        </w:rPr>
        <w:t>включены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VST-/AU-/RTAS-</w:t>
      </w:r>
      <w:r>
        <w:rPr>
          <w:rFonts w:ascii="Verdana" w:hAnsi="Verdana"/>
          <w:color w:val="323131"/>
          <w:sz w:val="18"/>
          <w:szCs w:val="18"/>
        </w:rPr>
        <w:t>плагины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Compressor, Reverb, Gate </w:t>
      </w:r>
      <w:r>
        <w:rPr>
          <w:rFonts w:ascii="Verdana" w:hAnsi="Verdana"/>
          <w:color w:val="323131"/>
          <w:sz w:val="18"/>
          <w:szCs w:val="18"/>
        </w:rPr>
        <w:t>и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EQ. </w:t>
      </w:r>
      <w:r>
        <w:rPr>
          <w:rFonts w:ascii="Verdana" w:hAnsi="Verdana"/>
          <w:color w:val="323131"/>
          <w:sz w:val="18"/>
          <w:szCs w:val="18"/>
        </w:rPr>
        <w:t>Также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в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комплект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поставки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входит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набор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Focusrite Xcite+ </w:t>
      </w:r>
      <w:r>
        <w:rPr>
          <w:rFonts w:ascii="Verdana" w:hAnsi="Verdana"/>
          <w:color w:val="323131"/>
          <w:sz w:val="18"/>
          <w:szCs w:val="18"/>
        </w:rPr>
        <w:t>с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программой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для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создания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музыки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Ableton Live Lite, </w:t>
      </w:r>
      <w:r>
        <w:rPr>
          <w:rFonts w:ascii="Verdana" w:hAnsi="Verdana"/>
          <w:color w:val="323131"/>
          <w:sz w:val="18"/>
          <w:szCs w:val="18"/>
        </w:rPr>
        <w:t>программный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синтезатор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Novation Bass Station </w:t>
      </w:r>
      <w:r>
        <w:rPr>
          <w:rFonts w:ascii="Verdana" w:hAnsi="Verdana"/>
          <w:color w:val="323131"/>
          <w:sz w:val="18"/>
          <w:szCs w:val="18"/>
        </w:rPr>
        <w:t>и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более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1 </w:t>
      </w:r>
      <w:r>
        <w:rPr>
          <w:rFonts w:ascii="Verdana" w:hAnsi="Verdana"/>
          <w:color w:val="323131"/>
          <w:sz w:val="18"/>
          <w:szCs w:val="18"/>
        </w:rPr>
        <w:t>Гб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бесплатных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</w:rPr>
        <w:t>сэмплов</w:t>
      </w:r>
      <w:proofErr w:type="spellEnd"/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от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</w:t>
      </w:r>
      <w:r>
        <w:rPr>
          <w:rFonts w:ascii="Verdana" w:hAnsi="Verdana"/>
          <w:color w:val="323131"/>
          <w:sz w:val="18"/>
          <w:szCs w:val="18"/>
        </w:rPr>
        <w:t>компании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t xml:space="preserve"> Loopmasters.</w:t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br/>
      </w:r>
      <w:r w:rsidRPr="00711BD5">
        <w:rPr>
          <w:rFonts w:ascii="Verdana" w:hAnsi="Verdana"/>
          <w:color w:val="323131"/>
          <w:sz w:val="18"/>
          <w:szCs w:val="18"/>
          <w:lang w:val="en-US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 обеспечивает высококачественный звук формата 24 бит/96 кГц для любых компьютеров </w:t>
      </w:r>
      <w:proofErr w:type="spellStart"/>
      <w:r>
        <w:rPr>
          <w:rFonts w:ascii="Verdana" w:hAnsi="Verdana"/>
          <w:color w:val="323131"/>
          <w:sz w:val="18"/>
          <w:szCs w:val="18"/>
        </w:rPr>
        <w:t>Macintosh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и </w:t>
      </w:r>
      <w:proofErr w:type="spellStart"/>
      <w:r>
        <w:rPr>
          <w:rFonts w:ascii="Verdana" w:hAnsi="Verdana"/>
          <w:color w:val="323131"/>
          <w:sz w:val="18"/>
          <w:szCs w:val="18"/>
        </w:rPr>
        <w:t>Windows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, оборудованных портом USB 2.0, причем питание прибора осуществляется по шине USB. Для того чтобы приступить к работе, просто возьмите USB-кабель из комплекта поставки и подключите </w:t>
      </w:r>
      <w:proofErr w:type="spellStart"/>
      <w:r>
        <w:rPr>
          <w:rFonts w:ascii="Verdana" w:hAnsi="Verdana"/>
          <w:color w:val="323131"/>
          <w:sz w:val="18"/>
          <w:szCs w:val="18"/>
        </w:rPr>
        <w:t>Scarlett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2i4 к компьютеру.</w:t>
      </w:r>
    </w:p>
    <w:p w:rsidR="00711BD5" w:rsidRDefault="00711BD5" w:rsidP="00711BD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Style w:val="a4"/>
          <w:rFonts w:ascii="Verdana" w:hAnsi="Verdana"/>
          <w:color w:val="323131"/>
          <w:sz w:val="18"/>
          <w:szCs w:val="18"/>
        </w:rPr>
        <w:t>Ключевые особенности:</w:t>
      </w:r>
    </w:p>
    <w:p w:rsidR="00711BD5" w:rsidRDefault="00711BD5" w:rsidP="00711BD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Fonts w:ascii="Verdana" w:hAnsi="Verdana"/>
          <w:color w:val="323131"/>
          <w:sz w:val="18"/>
          <w:szCs w:val="18"/>
        </w:rPr>
        <w:t xml:space="preserve">    Два высококачественных предусилителя </w:t>
      </w:r>
      <w:proofErr w:type="spellStart"/>
      <w:r>
        <w:rPr>
          <w:rFonts w:ascii="Verdana" w:hAnsi="Verdana"/>
          <w:color w:val="323131"/>
          <w:sz w:val="18"/>
          <w:szCs w:val="18"/>
        </w:rPr>
        <w:t>Focusrite</w:t>
      </w:r>
      <w:proofErr w:type="spellEnd"/>
      <w:r>
        <w:rPr>
          <w:rFonts w:ascii="Verdana" w:hAnsi="Verdana"/>
          <w:color w:val="323131"/>
          <w:sz w:val="18"/>
          <w:szCs w:val="18"/>
        </w:rPr>
        <w:br/>
        <w:t>    Цельный корпус из анодированного алюминия</w:t>
      </w:r>
      <w:r>
        <w:rPr>
          <w:rFonts w:ascii="Verdana" w:hAnsi="Verdana"/>
          <w:color w:val="323131"/>
          <w:sz w:val="18"/>
          <w:szCs w:val="18"/>
        </w:rPr>
        <w:br/>
        <w:t>    Светодиодные сигнальные индикаторы (зеленый цвет — нормальный сигнал, красный — перегрузка)</w:t>
      </w:r>
      <w:r>
        <w:rPr>
          <w:rFonts w:ascii="Verdana" w:hAnsi="Verdana"/>
          <w:color w:val="323131"/>
          <w:sz w:val="18"/>
          <w:szCs w:val="18"/>
        </w:rPr>
        <w:br/>
        <w:t>    Высококачественный USB-</w:t>
      </w:r>
      <w:proofErr w:type="spellStart"/>
      <w:r>
        <w:rPr>
          <w:rFonts w:ascii="Verdana" w:hAnsi="Verdana"/>
          <w:color w:val="323131"/>
          <w:sz w:val="18"/>
          <w:szCs w:val="18"/>
        </w:rPr>
        <w:t>аудиоинтерфейс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формата 24-бит/96 кГц</w:t>
      </w:r>
      <w:r>
        <w:rPr>
          <w:rFonts w:ascii="Verdana" w:hAnsi="Verdana"/>
          <w:color w:val="323131"/>
          <w:sz w:val="18"/>
          <w:szCs w:val="18"/>
        </w:rPr>
        <w:br/>
        <w:t>    Динамический диапазон записи/воспроизведения &gt; 105 дБ</w:t>
      </w:r>
      <w:r>
        <w:rPr>
          <w:rFonts w:ascii="Verdana" w:hAnsi="Verdana"/>
          <w:color w:val="323131"/>
          <w:sz w:val="18"/>
          <w:szCs w:val="18"/>
        </w:rPr>
        <w:br/>
        <w:t xml:space="preserve">    Регулятор </w:t>
      </w:r>
      <w:proofErr w:type="spellStart"/>
      <w:r>
        <w:rPr>
          <w:rFonts w:ascii="Verdana" w:hAnsi="Verdana"/>
          <w:color w:val="323131"/>
          <w:sz w:val="18"/>
          <w:szCs w:val="18"/>
        </w:rPr>
        <w:t>Mixer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для прямого мониторинга (уровень </w:t>
      </w:r>
      <w:proofErr w:type="spellStart"/>
      <w:r>
        <w:rPr>
          <w:rFonts w:ascii="Verdana" w:hAnsi="Verdana"/>
          <w:color w:val="323131"/>
          <w:sz w:val="18"/>
          <w:szCs w:val="18"/>
        </w:rPr>
        <w:t>микса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между прямым сигналом и воспроизведением со звукозаписывающей программы)</w:t>
      </w:r>
      <w:r>
        <w:rPr>
          <w:rFonts w:ascii="Verdana" w:hAnsi="Verdana"/>
          <w:color w:val="323131"/>
          <w:sz w:val="18"/>
          <w:szCs w:val="18"/>
        </w:rPr>
        <w:br/>
        <w:t>    Питание по шине USB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lastRenderedPageBreak/>
        <w:t xml:space="preserve">    Два </w:t>
      </w:r>
      <w:proofErr w:type="spellStart"/>
      <w:r>
        <w:rPr>
          <w:rFonts w:ascii="Verdana" w:hAnsi="Verdana"/>
          <w:color w:val="323131"/>
          <w:sz w:val="18"/>
          <w:szCs w:val="18"/>
        </w:rPr>
        <w:t>комбо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-входа </w:t>
      </w:r>
      <w:proofErr w:type="spellStart"/>
      <w:r>
        <w:rPr>
          <w:rFonts w:ascii="Verdana" w:hAnsi="Verdana"/>
          <w:color w:val="323131"/>
          <w:sz w:val="18"/>
          <w:szCs w:val="18"/>
        </w:rPr>
        <w:t>Neutrik</w:t>
      </w:r>
      <w:proofErr w:type="spellEnd"/>
      <w:r>
        <w:rPr>
          <w:rFonts w:ascii="Verdana" w:hAnsi="Verdana"/>
          <w:color w:val="323131"/>
          <w:sz w:val="18"/>
          <w:szCs w:val="18"/>
        </w:rPr>
        <w:br/>
        <w:t>    Выходы TRS (1 &amp; 2) и RCA (1-4) на тыльной панели</w:t>
      </w:r>
      <w:r>
        <w:rPr>
          <w:rFonts w:ascii="Verdana" w:hAnsi="Verdana"/>
          <w:color w:val="323131"/>
          <w:sz w:val="18"/>
          <w:szCs w:val="18"/>
        </w:rPr>
        <w:br/>
        <w:t>    Вход и выход MIDI</w:t>
      </w:r>
      <w:r>
        <w:rPr>
          <w:rFonts w:ascii="Verdana" w:hAnsi="Verdana"/>
          <w:color w:val="323131"/>
          <w:sz w:val="18"/>
          <w:szCs w:val="18"/>
        </w:rPr>
        <w:br/>
        <w:t>    Усилитель для наушников с отдельным регулятором громкости</w:t>
      </w:r>
      <w:r>
        <w:rPr>
          <w:rFonts w:ascii="Verdana" w:hAnsi="Verdana"/>
          <w:color w:val="323131"/>
          <w:sz w:val="18"/>
          <w:szCs w:val="18"/>
        </w:rPr>
        <w:br/>
        <w:t>    Переключатель источника сигнала для наушников, позволяющий выбрать любую пару выходов для контроля</w:t>
      </w:r>
      <w:r>
        <w:rPr>
          <w:rFonts w:ascii="Verdana" w:hAnsi="Verdana"/>
          <w:color w:val="323131"/>
          <w:sz w:val="18"/>
          <w:szCs w:val="18"/>
        </w:rPr>
        <w:br/>
        <w:t>    Отключаемое фантомное питание</w:t>
      </w:r>
      <w:r>
        <w:rPr>
          <w:rFonts w:ascii="Verdana" w:hAnsi="Verdana"/>
          <w:color w:val="323131"/>
          <w:sz w:val="18"/>
          <w:szCs w:val="18"/>
        </w:rPr>
        <w:br/>
        <w:t>    Переключение чувствительности -10 дБ на всех входах</w:t>
      </w:r>
      <w:r>
        <w:rPr>
          <w:rFonts w:ascii="Verdana" w:hAnsi="Verdana"/>
          <w:color w:val="323131"/>
          <w:sz w:val="18"/>
          <w:szCs w:val="18"/>
        </w:rPr>
        <w:br/>
        <w:t>    Большой регулятор громкости мониторов</w:t>
      </w:r>
    </w:p>
    <w:p w:rsidR="00711BD5" w:rsidRDefault="00711BD5" w:rsidP="00711BD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r>
        <w:rPr>
          <w:rStyle w:val="a4"/>
          <w:rFonts w:ascii="Verdana" w:hAnsi="Verdana"/>
          <w:color w:val="323131"/>
          <w:sz w:val="18"/>
          <w:szCs w:val="18"/>
        </w:rPr>
        <w:t>Системные требования</w:t>
      </w:r>
    </w:p>
    <w:p w:rsidR="00711BD5" w:rsidRDefault="00711BD5" w:rsidP="00711BD5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23131"/>
          <w:sz w:val="18"/>
          <w:szCs w:val="18"/>
        </w:rPr>
      </w:pPr>
      <w:proofErr w:type="spellStart"/>
      <w:r>
        <w:rPr>
          <w:rStyle w:val="a4"/>
          <w:rFonts w:ascii="Verdana" w:hAnsi="Verdana"/>
          <w:color w:val="323131"/>
          <w:sz w:val="18"/>
          <w:szCs w:val="18"/>
        </w:rPr>
        <w:t>Mac</w:t>
      </w:r>
      <w:proofErr w:type="spellEnd"/>
      <w:r>
        <w:rPr>
          <w:rStyle w:val="a4"/>
          <w:rFonts w:ascii="Verdana" w:hAnsi="Verdana"/>
          <w:color w:val="323131"/>
          <w:sz w:val="18"/>
          <w:szCs w:val="18"/>
        </w:rPr>
        <w:t>:</w:t>
      </w:r>
      <w:r>
        <w:rPr>
          <w:rStyle w:val="apple-converted-space"/>
          <w:rFonts w:ascii="Verdana" w:hAnsi="Verdana"/>
          <w:color w:val="323131"/>
          <w:sz w:val="18"/>
          <w:szCs w:val="18"/>
        </w:rPr>
        <w:t> </w:t>
      </w:r>
      <w:proofErr w:type="spellStart"/>
      <w:r>
        <w:rPr>
          <w:rFonts w:ascii="Verdana" w:hAnsi="Verdana"/>
          <w:color w:val="323131"/>
          <w:sz w:val="18"/>
          <w:szCs w:val="18"/>
        </w:rPr>
        <w:t>Mac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OS 10.7 или более поздние версии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Style w:val="a4"/>
          <w:rFonts w:ascii="Verdana" w:hAnsi="Verdana"/>
          <w:color w:val="323131"/>
          <w:sz w:val="18"/>
          <w:szCs w:val="18"/>
        </w:rPr>
        <w:t>Windows</w:t>
      </w:r>
      <w:proofErr w:type="spellEnd"/>
      <w:r>
        <w:rPr>
          <w:rStyle w:val="a4"/>
          <w:rFonts w:ascii="Verdana" w:hAnsi="Verdana"/>
          <w:color w:val="323131"/>
          <w:sz w:val="18"/>
          <w:szCs w:val="18"/>
        </w:rPr>
        <w:t>:</w:t>
      </w:r>
      <w:r>
        <w:rPr>
          <w:rFonts w:ascii="Verdana" w:hAnsi="Verdana"/>
          <w:color w:val="323131"/>
          <w:sz w:val="18"/>
          <w:szCs w:val="18"/>
        </w:rPr>
        <w:t> </w:t>
      </w:r>
      <w:proofErr w:type="spellStart"/>
      <w:r>
        <w:rPr>
          <w:rFonts w:ascii="Verdana" w:hAnsi="Verdana"/>
          <w:color w:val="323131"/>
          <w:sz w:val="18"/>
          <w:szCs w:val="18"/>
        </w:rPr>
        <w:t>Windows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7 (32bit, 64bit) и </w:t>
      </w:r>
      <w:proofErr w:type="spellStart"/>
      <w:r>
        <w:rPr>
          <w:rFonts w:ascii="Verdana" w:hAnsi="Verdana"/>
          <w:color w:val="323131"/>
          <w:sz w:val="18"/>
          <w:szCs w:val="18"/>
        </w:rPr>
        <w:t>Windows</w:t>
      </w:r>
      <w:proofErr w:type="spellEnd"/>
      <w:r>
        <w:rPr>
          <w:rFonts w:ascii="Verdana" w:hAnsi="Verdana"/>
          <w:color w:val="323131"/>
          <w:sz w:val="18"/>
          <w:szCs w:val="18"/>
        </w:rPr>
        <w:t xml:space="preserve"> 8 (32bit, 64bit)</w:t>
      </w:r>
    </w:p>
    <w:p w:rsidR="00691088" w:rsidRDefault="00691088">
      <w:bookmarkStart w:id="0" w:name="_GoBack"/>
      <w:bookmarkEnd w:id="0"/>
    </w:p>
    <w:sectPr w:rsidR="0069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BE"/>
    <w:rsid w:val="00691088"/>
    <w:rsid w:val="00711BD5"/>
    <w:rsid w:val="009E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7C7AE-CB13-4D2D-B7FA-9D26E262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1BD5"/>
  </w:style>
  <w:style w:type="character" w:styleId="a4">
    <w:name w:val="Strong"/>
    <w:basedOn w:val="a0"/>
    <w:uiPriority w:val="22"/>
    <w:qFormat/>
    <w:rsid w:val="00711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4147</Characters>
  <Application>Microsoft Office Word</Application>
  <DocSecurity>0</DocSecurity>
  <Lines>34</Lines>
  <Paragraphs>9</Paragraphs>
  <ScaleCrop>false</ScaleCrop>
  <Company>MICROSOFT</Company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2015-02-22T11:11:00Z</dcterms:created>
  <dcterms:modified xsi:type="dcterms:W3CDTF">2015-02-22T11:11:00Z</dcterms:modified>
</cp:coreProperties>
</file>