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50" w:rsidRDefault="00280850" w:rsidP="002808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Динамические микрофоны VOLTA предназначены для профессионального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озвучивания вокала и музыкальных инструментов на концертах и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звукозаписывающих студиях. Кардиоидная диаграмма направленности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предотвращает попадание в тракт сигналов нежелательных источников звука,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расположенных с тыльной стороны микрофона.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Благодаря высокому качеству звукопередачи, надежной конструкции корпуса 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удачному решению электрической части, микрофоны VOLTA стали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неотъемлемой деталью экипировки многих известных исполнителей.</w:t>
      </w:r>
    </w:p>
    <w:p w:rsidR="00280850" w:rsidRDefault="00280850" w:rsidP="002808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Возможности проводных микрофонов VOLTA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• Частотная характеристика микрофона позволяет озвучивать вокал 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музыкальные инструменты на высоком профессиональном уровне.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• Кардиоидная диаграмма направленности эффективно изолирует полезный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сигнал от проникновения помех, поступающих с тыльной стороны микрофона.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• Пневматический демпфер надежно защищает капсюль микрофона от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механических шумов, возникающих при перемещении микрофона в руке.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• Конструкция микрофона обеспечивает высокий уровень надежности при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эксплуатации в экстремальных условиях.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• Микрофон укомплектован держателем, позволяющим изменять положение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микрофона на 180°.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  <w:t>Правила эксплуатации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1. Устанавливайте микрофон так, чтобы он был направлен на источник звука и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противоположную сторону от излучения главной акустической системы.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2. Для подъема низких частот располагайте микрофон как можно ближе к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источнику звука.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3. Устанавливайте микрофоны как можно ближе к источнику звука.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4. Для озвучивания каждого из источников звука используйте свой микрофон.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5. Устанавливайте микрофоны так, чтобы расстояние между ними было в три раза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больше, чем расстояние от микрофона до источника звука.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6. При озвучивании используйте минимальное количество микрофонов.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7. Не устанавливайте микрофоны вблизи поверхностей, отражающих звук.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8. В случае необходимости используйте дополнительную ветрозащиту.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9. Избегайте излишних перемещений микрофона в руке.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  <w:t>Основные характеристики проводных динамических микрофонов VOLTA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 </w:t>
      </w:r>
      <w:r>
        <w:rPr>
          <w:rFonts w:ascii="Arial" w:hAnsi="Arial" w:cs="Arial"/>
          <w:color w:val="000000"/>
          <w:sz w:val="18"/>
          <w:szCs w:val="18"/>
        </w:rPr>
        <w:br/>
        <w:t>Диаграмма направленности: кардиоидная; симметричная; равномерная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частотная характеристика в пределах диаграммы направленности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Уровень выходного сигнала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Напряжение открытой цепи (на частоте 1 кГц):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Не менее 74.5 дБ (0.19 мВ), 0 дБ= 1 В/микробар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Выходное сопротивление: 150 Ом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Полярность: при прямом давлении на мембрану микрофона на контакте 2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возникает положительное напряжение по отношению к контакту 3 выходного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разъема микрофона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Разъем: XLR "male"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Корпус: литой (цвет темно-серый); стальная защитная сетка (цвет "под серебро")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Держатель микрофона: повышенная прочность, регулировка в пределах 180°,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стандартная резьба (5/8"-27)</w:t>
      </w:r>
    </w:p>
    <w:p w:rsidR="00280850" w:rsidRDefault="00280850" w:rsidP="002808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764E0" w:rsidRDefault="00D764E0">
      <w:bookmarkStart w:id="0" w:name="_GoBack"/>
      <w:bookmarkEnd w:id="0"/>
    </w:p>
    <w:sectPr w:rsidR="00D7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6D"/>
    <w:rsid w:val="00280850"/>
    <w:rsid w:val="00A50D6D"/>
    <w:rsid w:val="00D7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42991-772C-4A76-8BE3-3981E9F2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2015-02-14T11:37:00Z</dcterms:created>
  <dcterms:modified xsi:type="dcterms:W3CDTF">2015-02-14T11:37:00Z</dcterms:modified>
</cp:coreProperties>
</file>