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85"/>
        <w:gridCol w:w="4480"/>
      </w:tblGrid>
      <w:tr w:rsidR="004B2050" w:rsidRPr="004B2050" w:rsidTr="004B205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050" w:rsidRPr="004B2050" w:rsidRDefault="004B2050" w:rsidP="004B2050">
            <w:pPr>
              <w:spacing w:after="83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Основные параметры</w:t>
            </w:r>
          </w:p>
        </w:tc>
      </w:tr>
      <w:tr w:rsidR="004B2050" w:rsidRPr="004B2050" w:rsidTr="004B2050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66" w:type="dxa"/>
            </w:tcMar>
            <w:vAlign w:val="bottom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  <w:shd w:val="clear" w:color="auto" w:fill="FFFFFF"/>
              </w:rPr>
              <w:t>Тип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концертная, активная, фазоинверторного типа</w:t>
            </w:r>
          </w:p>
        </w:tc>
      </w:tr>
      <w:tr w:rsidR="004B2050" w:rsidRPr="004B2050" w:rsidTr="004B2050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66" w:type="dxa"/>
            </w:tcMar>
            <w:vAlign w:val="bottom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  <w:shd w:val="clear" w:color="auto" w:fill="FFFFFF"/>
              </w:rPr>
              <w:t>Акустическое излучение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монополярная</w:t>
            </w:r>
          </w:p>
        </w:tc>
      </w:tr>
      <w:tr w:rsidR="004B2050" w:rsidRPr="004B2050" w:rsidTr="004B2050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66" w:type="dxa"/>
            </w:tcMar>
            <w:vAlign w:val="bottom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  <w:shd w:val="clear" w:color="auto" w:fill="FFFFFF"/>
              </w:rPr>
              <w:t>Состав комплекта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 громкоговорителя</w:t>
            </w:r>
          </w:p>
        </w:tc>
      </w:tr>
      <w:tr w:rsidR="004B2050" w:rsidRPr="004B2050" w:rsidTr="004B205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4B2050" w:rsidRPr="004B2050" w:rsidTr="004B205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050" w:rsidRPr="004B2050" w:rsidRDefault="004B2050" w:rsidP="004B2050">
            <w:pPr>
              <w:spacing w:after="83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Характеристики</w:t>
            </w:r>
          </w:p>
        </w:tc>
      </w:tr>
      <w:tr w:rsidR="004B2050" w:rsidRPr="004B2050" w:rsidTr="004B2050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66" w:type="dxa"/>
            </w:tcMar>
            <w:vAlign w:val="bottom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  <w:shd w:val="clear" w:color="auto" w:fill="FFFFFF"/>
              </w:rPr>
              <w:t>Количество полос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</w:t>
            </w:r>
          </w:p>
        </w:tc>
      </w:tr>
      <w:tr w:rsidR="004B2050" w:rsidRPr="004B2050" w:rsidTr="004B2050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66" w:type="dxa"/>
            </w:tcMar>
            <w:vAlign w:val="bottom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  <w:shd w:val="clear" w:color="auto" w:fill="FFFFFF"/>
              </w:rPr>
              <w:t>Мощность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300 Вт</w:t>
            </w:r>
          </w:p>
        </w:tc>
      </w:tr>
      <w:tr w:rsidR="004B2050" w:rsidRPr="004B2050" w:rsidTr="004B2050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66" w:type="dxa"/>
            </w:tcMar>
            <w:vAlign w:val="bottom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  <w:shd w:val="clear" w:color="auto" w:fill="FFFFFF"/>
              </w:rPr>
              <w:t>Максимальная мощность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400 Вт</w:t>
            </w:r>
          </w:p>
        </w:tc>
      </w:tr>
      <w:tr w:rsidR="004B2050" w:rsidRPr="004B2050" w:rsidTr="004B2050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66" w:type="dxa"/>
            </w:tcMar>
            <w:vAlign w:val="bottom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  <w:shd w:val="clear" w:color="auto" w:fill="FFFFFF"/>
              </w:rPr>
              <w:t>Диапазон воспроизводимых частот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50-20000 Гц</w:t>
            </w:r>
          </w:p>
        </w:tc>
      </w:tr>
      <w:tr w:rsidR="004B2050" w:rsidRPr="004B2050" w:rsidTr="004B2050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66" w:type="dxa"/>
            </w:tcMar>
            <w:vAlign w:val="bottom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  <w:shd w:val="clear" w:color="auto" w:fill="FFFFFF"/>
              </w:rPr>
              <w:t>Частота кроссовера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1.6 кГц</w:t>
            </w:r>
          </w:p>
        </w:tc>
      </w:tr>
      <w:tr w:rsidR="004B2050" w:rsidRPr="004B2050" w:rsidTr="004B205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4B2050" w:rsidRPr="004B2050" w:rsidTr="004B205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050" w:rsidRPr="004B2050" w:rsidRDefault="004B2050" w:rsidP="004B2050">
            <w:pPr>
              <w:spacing w:after="83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Усилитель</w:t>
            </w:r>
          </w:p>
        </w:tc>
      </w:tr>
      <w:tr w:rsidR="004B2050" w:rsidRPr="004B2050" w:rsidTr="004B2050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66" w:type="dxa"/>
            </w:tcMar>
            <w:vAlign w:val="bottom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  <w:shd w:val="clear" w:color="auto" w:fill="FFFFFF"/>
              </w:rPr>
              <w:t>Раздельное усиление НЧ и ВЧ (Bi-amping)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есть</w:t>
            </w:r>
          </w:p>
        </w:tc>
      </w:tr>
      <w:tr w:rsidR="004B2050" w:rsidRPr="004B2050" w:rsidTr="004B205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4B2050" w:rsidRPr="004B2050" w:rsidTr="004B205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050" w:rsidRPr="004B2050" w:rsidRDefault="004B2050" w:rsidP="004B2050">
            <w:pPr>
              <w:spacing w:after="83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Излучатели</w:t>
            </w:r>
          </w:p>
        </w:tc>
      </w:tr>
      <w:tr w:rsidR="004B2050" w:rsidRPr="004B2050" w:rsidTr="004B2050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66" w:type="dxa"/>
            </w:tcMar>
            <w:vAlign w:val="bottom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  <w:shd w:val="clear" w:color="auto" w:fill="FFFFFF"/>
              </w:rPr>
              <w:t>Тип излучателей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динамические</w:t>
            </w:r>
          </w:p>
        </w:tc>
      </w:tr>
      <w:tr w:rsidR="004B2050" w:rsidRPr="004B2050" w:rsidTr="004B2050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66" w:type="dxa"/>
            </w:tcMar>
            <w:vAlign w:val="bottom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  <w:shd w:val="clear" w:color="auto" w:fill="FFFFFF"/>
              </w:rPr>
              <w:t>ВЧ-излучатель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44.5 мм</w:t>
            </w:r>
          </w:p>
        </w:tc>
      </w:tr>
      <w:tr w:rsidR="004B2050" w:rsidRPr="004B2050" w:rsidTr="004B2050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66" w:type="dxa"/>
            </w:tcMar>
            <w:vAlign w:val="bottom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  <w:shd w:val="clear" w:color="auto" w:fill="FFFFFF"/>
              </w:rPr>
              <w:t>НЧ-излучатель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304.8 мм</w:t>
            </w:r>
          </w:p>
        </w:tc>
      </w:tr>
      <w:tr w:rsidR="004B2050" w:rsidRPr="004B2050" w:rsidTr="004B205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</w:p>
        </w:tc>
      </w:tr>
      <w:tr w:rsidR="004B2050" w:rsidRPr="004B2050" w:rsidTr="004B205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B2050" w:rsidRPr="004B2050" w:rsidRDefault="004B2050" w:rsidP="004B2050">
            <w:pPr>
              <w:spacing w:after="83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b/>
                <w:bCs/>
                <w:color w:val="000000"/>
                <w:sz w:val="20"/>
                <w:szCs w:val="20"/>
              </w:rPr>
              <w:t>Дополнительно</w:t>
            </w:r>
          </w:p>
        </w:tc>
      </w:tr>
      <w:tr w:rsidR="004B2050" w:rsidRPr="004B2050" w:rsidTr="004B2050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66" w:type="dxa"/>
            </w:tcMar>
            <w:vAlign w:val="bottom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  <w:shd w:val="clear" w:color="auto" w:fill="FFFFFF"/>
              </w:rPr>
              <w:t>Варианты отделки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черный</w:t>
            </w:r>
          </w:p>
        </w:tc>
      </w:tr>
      <w:tr w:rsidR="004B2050" w:rsidRPr="004B2050" w:rsidTr="004B2050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66" w:type="dxa"/>
            </w:tcMar>
            <w:vAlign w:val="bottom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  <w:shd w:val="clear" w:color="auto" w:fill="FFFFFF"/>
              </w:rPr>
              <w:t>Размеры (ШхВхГ)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406x652x351 мм</w:t>
            </w:r>
          </w:p>
        </w:tc>
      </w:tr>
      <w:tr w:rsidR="004B2050" w:rsidRPr="004B2050" w:rsidTr="004B2050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66" w:type="dxa"/>
            </w:tcMar>
            <w:vAlign w:val="bottom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  <w:shd w:val="clear" w:color="auto" w:fill="FFFFFF"/>
              </w:rPr>
              <w:t>Вес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23 кг</w:t>
            </w:r>
          </w:p>
        </w:tc>
      </w:tr>
      <w:tr w:rsidR="004B2050" w:rsidRPr="004B2050" w:rsidTr="004B2050">
        <w:trPr>
          <w:tblCellSpacing w:w="15" w:type="dxa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15" w:type="dxa"/>
              <w:right w:w="166" w:type="dxa"/>
            </w:tcMar>
            <w:vAlign w:val="bottom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  <w:shd w:val="clear" w:color="auto" w:fill="FFFFFF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2050" w:rsidRPr="004B2050" w:rsidRDefault="004B2050" w:rsidP="004B205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 w:rsidRPr="004B2050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мощность усилителя НЧ — 225 Вт, ВЧ — 75 Вт</w:t>
            </w:r>
          </w:p>
        </w:tc>
      </w:tr>
    </w:tbl>
    <w:p w:rsidR="007950F6" w:rsidRDefault="007950F6"/>
    <w:sectPr w:rsidR="0079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4B2050"/>
    <w:rsid w:val="004B2050"/>
    <w:rsid w:val="00795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>DNS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2015-02-07T11:20:00Z</dcterms:created>
  <dcterms:modified xsi:type="dcterms:W3CDTF">2015-02-07T11:20:00Z</dcterms:modified>
</cp:coreProperties>
</file>