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DB" w:rsidRPr="001878DB" w:rsidRDefault="001878DB" w:rsidP="001878DB">
      <w:pPr>
        <w:shd w:val="clear" w:color="auto" w:fill="FFFFFF"/>
        <w:spacing w:after="0" w:line="430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</w:rPr>
      </w:pPr>
      <w:r w:rsidRPr="001878DB">
        <w:rPr>
          <w:rFonts w:ascii="Arial" w:eastAsia="Times New Roman" w:hAnsi="Arial" w:cs="Arial"/>
          <w:color w:val="000000"/>
          <w:sz w:val="33"/>
          <w:szCs w:val="33"/>
        </w:rPr>
        <w:t>Описание</w:t>
      </w:r>
    </w:p>
    <w:p w:rsidR="001878DB" w:rsidRPr="001878DB" w:rsidRDefault="001878DB" w:rsidP="001878DB">
      <w:pPr>
        <w:numPr>
          <w:ilvl w:val="0"/>
          <w:numId w:val="1"/>
        </w:numPr>
        <w:spacing w:before="50" w:after="50" w:line="318" w:lineRule="atLeast"/>
        <w:ind w:left="497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r w:rsidRPr="001878DB">
        <w:rPr>
          <w:rFonts w:ascii="inherit" w:eastAsia="Times New Roman" w:hAnsi="inherit" w:cs="Arial"/>
          <w:color w:val="000000"/>
          <w:sz w:val="21"/>
          <w:szCs w:val="21"/>
        </w:rPr>
        <w:t>Мощность: 15 Вт.</w:t>
      </w:r>
    </w:p>
    <w:p w:rsidR="001878DB" w:rsidRPr="001878DB" w:rsidRDefault="001878DB" w:rsidP="001878DB">
      <w:pPr>
        <w:numPr>
          <w:ilvl w:val="0"/>
          <w:numId w:val="1"/>
        </w:numPr>
        <w:spacing w:before="50" w:after="50" w:line="318" w:lineRule="atLeast"/>
        <w:ind w:left="497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r w:rsidRPr="001878DB">
        <w:rPr>
          <w:rFonts w:ascii="inherit" w:eastAsia="Times New Roman" w:hAnsi="inherit" w:cs="Arial"/>
          <w:color w:val="000000"/>
          <w:sz w:val="21"/>
          <w:szCs w:val="21"/>
        </w:rPr>
        <w:t>Каналы: 2 (</w:t>
      </w:r>
      <w:proofErr w:type="spellStart"/>
      <w:r w:rsidRPr="001878DB">
        <w:rPr>
          <w:rFonts w:ascii="inherit" w:eastAsia="Times New Roman" w:hAnsi="inherit" w:cs="Arial"/>
          <w:color w:val="000000"/>
          <w:sz w:val="21"/>
          <w:szCs w:val="21"/>
        </w:rPr>
        <w:t>Clean</w:t>
      </w:r>
      <w:proofErr w:type="spellEnd"/>
      <w:r w:rsidRPr="001878DB">
        <w:rPr>
          <w:rFonts w:ascii="inherit" w:eastAsia="Times New Roman" w:hAnsi="inherit" w:cs="Arial"/>
          <w:color w:val="000000"/>
          <w:sz w:val="21"/>
          <w:szCs w:val="21"/>
        </w:rPr>
        <w:t xml:space="preserve">, </w:t>
      </w:r>
      <w:proofErr w:type="spellStart"/>
      <w:r w:rsidRPr="001878DB">
        <w:rPr>
          <w:rFonts w:ascii="inherit" w:eastAsia="Times New Roman" w:hAnsi="inherit" w:cs="Arial"/>
          <w:color w:val="000000"/>
          <w:sz w:val="21"/>
          <w:szCs w:val="21"/>
        </w:rPr>
        <w:t>Distortion</w:t>
      </w:r>
      <w:proofErr w:type="spellEnd"/>
      <w:r w:rsidRPr="001878DB">
        <w:rPr>
          <w:rFonts w:ascii="inherit" w:eastAsia="Times New Roman" w:hAnsi="inherit" w:cs="Arial"/>
          <w:color w:val="000000"/>
          <w:sz w:val="21"/>
          <w:szCs w:val="21"/>
        </w:rPr>
        <w:t xml:space="preserve">), </w:t>
      </w:r>
      <w:proofErr w:type="gramStart"/>
      <w:r w:rsidRPr="001878DB">
        <w:rPr>
          <w:rFonts w:ascii="inherit" w:eastAsia="Times New Roman" w:hAnsi="inherit" w:cs="Arial"/>
          <w:color w:val="000000"/>
          <w:sz w:val="21"/>
          <w:szCs w:val="21"/>
        </w:rPr>
        <w:t>аналоговый</w:t>
      </w:r>
      <w:proofErr w:type="gramEnd"/>
      <w:r w:rsidRPr="001878DB">
        <w:rPr>
          <w:rFonts w:ascii="inherit" w:eastAsia="Times New Roman" w:hAnsi="inherit" w:cs="Arial"/>
          <w:color w:val="000000"/>
          <w:sz w:val="21"/>
          <w:szCs w:val="21"/>
        </w:rPr>
        <w:t xml:space="preserve"> </w:t>
      </w:r>
      <w:proofErr w:type="spellStart"/>
      <w:r w:rsidRPr="001878DB">
        <w:rPr>
          <w:rFonts w:ascii="inherit" w:eastAsia="Times New Roman" w:hAnsi="inherit" w:cs="Arial"/>
          <w:color w:val="000000"/>
          <w:sz w:val="21"/>
          <w:szCs w:val="21"/>
        </w:rPr>
        <w:t>преамп</w:t>
      </w:r>
      <w:proofErr w:type="spellEnd"/>
    </w:p>
    <w:p w:rsidR="001878DB" w:rsidRPr="001878DB" w:rsidRDefault="001878DB" w:rsidP="001878DB">
      <w:pPr>
        <w:numPr>
          <w:ilvl w:val="0"/>
          <w:numId w:val="1"/>
        </w:numPr>
        <w:spacing w:before="50" w:after="50" w:line="318" w:lineRule="atLeast"/>
        <w:ind w:left="497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r w:rsidRPr="001878DB">
        <w:rPr>
          <w:rFonts w:ascii="inherit" w:eastAsia="Times New Roman" w:hAnsi="inherit" w:cs="Arial"/>
          <w:color w:val="000000"/>
          <w:sz w:val="21"/>
          <w:szCs w:val="21"/>
        </w:rPr>
        <w:t xml:space="preserve">Модели </w:t>
      </w:r>
      <w:proofErr w:type="spellStart"/>
      <w:r w:rsidRPr="001878DB">
        <w:rPr>
          <w:rFonts w:ascii="inherit" w:eastAsia="Times New Roman" w:hAnsi="inherit" w:cs="Arial"/>
          <w:color w:val="000000"/>
          <w:sz w:val="21"/>
          <w:szCs w:val="21"/>
        </w:rPr>
        <w:t>преампов</w:t>
      </w:r>
      <w:proofErr w:type="spellEnd"/>
      <w:r w:rsidRPr="001878DB">
        <w:rPr>
          <w:rFonts w:ascii="inherit" w:eastAsia="Times New Roman" w:hAnsi="inherit" w:cs="Arial"/>
          <w:color w:val="000000"/>
          <w:sz w:val="21"/>
          <w:szCs w:val="21"/>
        </w:rPr>
        <w:t>: 6</w:t>
      </w:r>
    </w:p>
    <w:p w:rsidR="001878DB" w:rsidRPr="001878DB" w:rsidRDefault="001878DB" w:rsidP="001878DB">
      <w:pPr>
        <w:numPr>
          <w:ilvl w:val="0"/>
          <w:numId w:val="1"/>
        </w:numPr>
        <w:spacing w:before="50" w:after="50" w:line="318" w:lineRule="atLeast"/>
        <w:ind w:left="497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val="en-US"/>
        </w:rPr>
      </w:pPr>
      <w:r w:rsidRPr="001878DB">
        <w:rPr>
          <w:rFonts w:ascii="inherit" w:eastAsia="Times New Roman" w:hAnsi="inherit" w:cs="Arial"/>
          <w:color w:val="000000"/>
          <w:sz w:val="21"/>
          <w:szCs w:val="21"/>
        </w:rPr>
        <w:t>Эффекты</w:t>
      </w:r>
      <w:r w:rsidRPr="001878DB">
        <w:rPr>
          <w:rFonts w:ascii="inherit" w:eastAsia="Times New Roman" w:hAnsi="inherit" w:cs="Arial"/>
          <w:color w:val="000000"/>
          <w:sz w:val="21"/>
          <w:szCs w:val="21"/>
          <w:lang w:val="en-US"/>
        </w:rPr>
        <w:t xml:space="preserve">: 6 </w:t>
      </w:r>
      <w:r w:rsidRPr="001878DB">
        <w:rPr>
          <w:rFonts w:ascii="inherit" w:eastAsia="Times New Roman" w:hAnsi="inherit" w:cs="Arial"/>
          <w:color w:val="000000"/>
          <w:sz w:val="21"/>
          <w:szCs w:val="21"/>
        </w:rPr>
        <w:t>типов</w:t>
      </w:r>
      <w:r w:rsidRPr="001878DB">
        <w:rPr>
          <w:rFonts w:ascii="inherit" w:eastAsia="Times New Roman" w:hAnsi="inherit" w:cs="Arial"/>
          <w:color w:val="000000"/>
          <w:sz w:val="21"/>
          <w:szCs w:val="21"/>
          <w:lang w:val="en-US"/>
        </w:rPr>
        <w:t xml:space="preserve"> (Chorus, Flanger, Phaser, Tremolo, Delay </w:t>
      </w:r>
      <w:r w:rsidRPr="001878DB">
        <w:rPr>
          <w:rFonts w:ascii="inherit" w:eastAsia="Times New Roman" w:hAnsi="inherit" w:cs="Arial"/>
          <w:color w:val="000000"/>
          <w:sz w:val="21"/>
          <w:szCs w:val="21"/>
        </w:rPr>
        <w:t>и</w:t>
      </w:r>
      <w:r w:rsidRPr="001878DB">
        <w:rPr>
          <w:rFonts w:ascii="inherit" w:eastAsia="Times New Roman" w:hAnsi="inherit" w:cs="Arial"/>
          <w:color w:val="000000"/>
          <w:sz w:val="21"/>
          <w:szCs w:val="21"/>
          <w:lang w:val="en-US"/>
        </w:rPr>
        <w:t xml:space="preserve"> Reverb)</w:t>
      </w:r>
    </w:p>
    <w:p w:rsidR="001878DB" w:rsidRPr="001878DB" w:rsidRDefault="001878DB" w:rsidP="001878DB">
      <w:pPr>
        <w:numPr>
          <w:ilvl w:val="0"/>
          <w:numId w:val="1"/>
        </w:numPr>
        <w:spacing w:before="50" w:after="50" w:line="318" w:lineRule="atLeast"/>
        <w:ind w:left="497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r w:rsidRPr="001878DB">
        <w:rPr>
          <w:rFonts w:ascii="inherit" w:eastAsia="Times New Roman" w:hAnsi="inherit" w:cs="Arial"/>
          <w:color w:val="000000"/>
          <w:sz w:val="21"/>
          <w:szCs w:val="21"/>
        </w:rPr>
        <w:t>Эквалайзер: 3-х полосный (для двух каналов)</w:t>
      </w:r>
    </w:p>
    <w:p w:rsidR="001878DB" w:rsidRPr="001878DB" w:rsidRDefault="001878DB" w:rsidP="001878DB">
      <w:pPr>
        <w:numPr>
          <w:ilvl w:val="0"/>
          <w:numId w:val="1"/>
        </w:numPr>
        <w:spacing w:before="50" w:after="50" w:line="318" w:lineRule="atLeast"/>
        <w:ind w:left="497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r w:rsidRPr="001878DB">
        <w:rPr>
          <w:rFonts w:ascii="inherit" w:eastAsia="Times New Roman" w:hAnsi="inherit" w:cs="Arial"/>
          <w:color w:val="000000"/>
          <w:sz w:val="21"/>
          <w:szCs w:val="21"/>
        </w:rPr>
        <w:t>Динамик: 8 дюймовый</w:t>
      </w:r>
    </w:p>
    <w:p w:rsidR="001878DB" w:rsidRPr="001878DB" w:rsidRDefault="001878DB" w:rsidP="001878DB">
      <w:pPr>
        <w:numPr>
          <w:ilvl w:val="0"/>
          <w:numId w:val="1"/>
        </w:numPr>
        <w:spacing w:before="50" w:after="50" w:line="318" w:lineRule="atLeast"/>
        <w:ind w:left="497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proofErr w:type="gramStart"/>
      <w:r w:rsidRPr="001878DB">
        <w:rPr>
          <w:rFonts w:ascii="inherit" w:eastAsia="Times New Roman" w:hAnsi="inherit" w:cs="Arial"/>
          <w:color w:val="000000"/>
          <w:sz w:val="21"/>
          <w:szCs w:val="21"/>
        </w:rPr>
        <w:t>Другое</w:t>
      </w:r>
      <w:proofErr w:type="gramEnd"/>
      <w:r w:rsidRPr="001878DB">
        <w:rPr>
          <w:rFonts w:ascii="inherit" w:eastAsia="Times New Roman" w:hAnsi="inherit" w:cs="Arial"/>
          <w:color w:val="000000"/>
          <w:sz w:val="21"/>
          <w:szCs w:val="21"/>
        </w:rPr>
        <w:t>: вход CD / MP3 / MIC, встроенный тюнер</w:t>
      </w:r>
    </w:p>
    <w:p w:rsidR="001878DB" w:rsidRPr="001878DB" w:rsidRDefault="001878DB" w:rsidP="001878DB">
      <w:pPr>
        <w:numPr>
          <w:ilvl w:val="0"/>
          <w:numId w:val="1"/>
        </w:numPr>
        <w:spacing w:before="50" w:after="50" w:line="318" w:lineRule="atLeast"/>
        <w:ind w:left="497"/>
        <w:textAlignment w:val="baseline"/>
        <w:rPr>
          <w:rFonts w:ascii="inherit" w:eastAsia="Times New Roman" w:hAnsi="inherit" w:cs="Arial"/>
          <w:color w:val="000000"/>
          <w:sz w:val="21"/>
          <w:szCs w:val="21"/>
        </w:rPr>
      </w:pPr>
      <w:r w:rsidRPr="001878DB">
        <w:rPr>
          <w:rFonts w:ascii="inherit" w:eastAsia="Times New Roman" w:hAnsi="inherit" w:cs="Arial"/>
          <w:color w:val="000000"/>
          <w:sz w:val="21"/>
          <w:szCs w:val="21"/>
        </w:rPr>
        <w:t xml:space="preserve">Габариты (В </w:t>
      </w:r>
      <w:proofErr w:type="spellStart"/>
      <w:r w:rsidRPr="001878DB">
        <w:rPr>
          <w:rFonts w:ascii="inherit" w:eastAsia="Times New Roman" w:hAnsi="inherit" w:cs="Arial"/>
          <w:color w:val="000000"/>
          <w:sz w:val="21"/>
          <w:szCs w:val="21"/>
        </w:rPr>
        <w:t>х</w:t>
      </w:r>
      <w:proofErr w:type="spellEnd"/>
      <w:r w:rsidRPr="001878DB">
        <w:rPr>
          <w:rFonts w:ascii="inherit" w:eastAsia="Times New Roman" w:hAnsi="inherit" w:cs="Arial"/>
          <w:color w:val="000000"/>
          <w:sz w:val="21"/>
          <w:szCs w:val="21"/>
        </w:rPr>
        <w:t xml:space="preserve"> Г </w:t>
      </w:r>
      <w:proofErr w:type="spellStart"/>
      <w:r w:rsidRPr="001878DB">
        <w:rPr>
          <w:rFonts w:ascii="inherit" w:eastAsia="Times New Roman" w:hAnsi="inherit" w:cs="Arial"/>
          <w:color w:val="000000"/>
          <w:sz w:val="21"/>
          <w:szCs w:val="21"/>
        </w:rPr>
        <w:t>х</w:t>
      </w:r>
      <w:proofErr w:type="spellEnd"/>
      <w:r w:rsidRPr="001878DB">
        <w:rPr>
          <w:rFonts w:ascii="inherit" w:eastAsia="Times New Roman" w:hAnsi="inherit" w:cs="Arial"/>
          <w:color w:val="000000"/>
          <w:sz w:val="21"/>
          <w:szCs w:val="21"/>
        </w:rPr>
        <w:t xml:space="preserve"> Ш): 403 </w:t>
      </w:r>
      <w:proofErr w:type="spellStart"/>
      <w:r w:rsidRPr="001878DB">
        <w:rPr>
          <w:rFonts w:ascii="inherit" w:eastAsia="Times New Roman" w:hAnsi="inherit" w:cs="Arial"/>
          <w:color w:val="000000"/>
          <w:sz w:val="21"/>
          <w:szCs w:val="21"/>
        </w:rPr>
        <w:t>х</w:t>
      </w:r>
      <w:proofErr w:type="spellEnd"/>
      <w:r w:rsidRPr="001878DB">
        <w:rPr>
          <w:rFonts w:ascii="inherit" w:eastAsia="Times New Roman" w:hAnsi="inherit" w:cs="Arial"/>
          <w:color w:val="000000"/>
          <w:sz w:val="21"/>
          <w:szCs w:val="21"/>
        </w:rPr>
        <w:t xml:space="preserve"> 200 </w:t>
      </w:r>
      <w:proofErr w:type="spellStart"/>
      <w:r w:rsidRPr="001878DB">
        <w:rPr>
          <w:rFonts w:ascii="inherit" w:eastAsia="Times New Roman" w:hAnsi="inherit" w:cs="Arial"/>
          <w:color w:val="000000"/>
          <w:sz w:val="21"/>
          <w:szCs w:val="21"/>
        </w:rPr>
        <w:t>х</w:t>
      </w:r>
      <w:proofErr w:type="spellEnd"/>
      <w:r w:rsidRPr="001878DB">
        <w:rPr>
          <w:rFonts w:ascii="inherit" w:eastAsia="Times New Roman" w:hAnsi="inherit" w:cs="Arial"/>
          <w:color w:val="000000"/>
          <w:sz w:val="21"/>
          <w:szCs w:val="21"/>
        </w:rPr>
        <w:t xml:space="preserve"> 347</w:t>
      </w:r>
    </w:p>
    <w:p w:rsidR="00E1442C" w:rsidRDefault="00E1442C"/>
    <w:sectPr w:rsidR="00E1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178D6"/>
    <w:multiLevelType w:val="multilevel"/>
    <w:tmpl w:val="71FC4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878DB"/>
    <w:rsid w:val="001878DB"/>
    <w:rsid w:val="00E1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7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78D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DNS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2015-02-05T09:05:00Z</dcterms:created>
  <dcterms:modified xsi:type="dcterms:W3CDTF">2015-02-05T09:05:00Z</dcterms:modified>
</cp:coreProperties>
</file>