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41" w:rsidRPr="00426041" w:rsidRDefault="00426041" w:rsidP="00426041">
      <w:pPr>
        <w:shd w:val="clear" w:color="auto" w:fill="FFFFFF"/>
        <w:spacing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 w:rsidRPr="00426041">
        <w:rPr>
          <w:rFonts w:ascii="Arial" w:eastAsia="Times New Roman" w:hAnsi="Arial" w:cs="Arial"/>
          <w:b/>
          <w:bCs/>
          <w:color w:val="666666"/>
          <w:sz w:val="20"/>
          <w:szCs w:val="20"/>
          <w:u w:val="single"/>
          <w:lang w:eastAsia="ru-RU"/>
        </w:rPr>
        <w:t>Технические характеристики модели NADY TCM 1150</w:t>
      </w:r>
    </w:p>
    <w:tbl>
      <w:tblPr>
        <w:tblW w:w="4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1501"/>
      </w:tblGrid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Вид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студийный ламповый микрофон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Тип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конденсаторный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Направленность 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кардиоида, круг, восьмерка, промежуточные комбинации (всего 9 различных диаграмм)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Диапазон частот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20 Гц - 20 кГц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Сопротивление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200 Ом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Чувствительность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-36dBV +/-2dBV (0dBV=1V/Pa)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Максимальное акустическое давление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134 дБ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Комплектация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усилитель-коммутатор TMPS-2, 7-pin XLR кабель (10 m), SSM-1150 подвес, FW-1150 ветрозащита, кейс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Размеры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D-46мм, высота -240мм, в упаковке 280 x 95 x 405мм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Вес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860г (брутто 4,6 кг)</w:t>
            </w:r>
          </w:p>
        </w:tc>
      </w:tr>
      <w:tr w:rsidR="00426041" w:rsidRPr="00426041" w:rsidTr="00426041">
        <w:trPr>
          <w:tblCellSpacing w:w="15" w:type="dxa"/>
        </w:trPr>
        <w:tc>
          <w:tcPr>
            <w:tcW w:w="343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Дополнительно </w:t>
            </w:r>
          </w:p>
        </w:tc>
        <w:tc>
          <w:tcPr>
            <w:tcW w:w="1365" w:type="dxa"/>
            <w:shd w:val="clear" w:color="auto" w:fill="FFFFFF"/>
            <w:hideMark/>
          </w:tcPr>
          <w:p w:rsidR="00426041" w:rsidRPr="00426041" w:rsidRDefault="00426041" w:rsidP="00426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426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Микрофонный предварительный усилитель с лампой 6072 (классическая 12АТ7)</w:t>
            </w:r>
          </w:p>
        </w:tc>
      </w:tr>
    </w:tbl>
    <w:p w:rsidR="002310A9" w:rsidRDefault="002310A9">
      <w:bookmarkStart w:id="0" w:name="_GoBack"/>
      <w:bookmarkEnd w:id="0"/>
    </w:p>
    <w:sectPr w:rsidR="0023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D4"/>
    <w:rsid w:val="002310A9"/>
    <w:rsid w:val="00426041"/>
    <w:rsid w:val="00C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7C2A-733A-4456-A964-8B98AFEB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2015-02-12T09:18:00Z</dcterms:created>
  <dcterms:modified xsi:type="dcterms:W3CDTF">2015-02-12T09:19:00Z</dcterms:modified>
</cp:coreProperties>
</file>