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62" w:rsidRPr="00D04062" w:rsidRDefault="00D04062" w:rsidP="00D04062">
      <w:pPr>
        <w:shd w:val="clear" w:color="auto" w:fill="FFFFFF"/>
        <w:spacing w:after="0" w:line="353" w:lineRule="atLeast"/>
        <w:textAlignment w:val="top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  <w:r w:rsidRPr="00D04062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Характеристики:</w:t>
      </w:r>
    </w:p>
    <w:p w:rsidR="0041233D" w:rsidRDefault="00D04062" w:rsidP="00D04062">
      <w:r w:rsidRPr="00D04062">
        <w:rPr>
          <w:rFonts w:ascii="Tahoma" w:eastAsia="Times New Roman" w:hAnsi="Tahoma" w:cs="Tahoma"/>
          <w:color w:val="2E353D"/>
        </w:rPr>
        <w:br/>
      </w:r>
      <w:r w:rsidRPr="00D04062">
        <w:rPr>
          <w:rFonts w:ascii="Tahoma" w:eastAsia="Times New Roman" w:hAnsi="Tahoma" w:cs="Tahoma"/>
          <w:color w:val="2E353D"/>
        </w:rPr>
        <w:br/>
      </w:r>
      <w:r w:rsidRPr="00D04062">
        <w:rPr>
          <w:rFonts w:ascii="Tahoma" w:eastAsia="Times New Roman" w:hAnsi="Tahoma" w:cs="Tahoma"/>
          <w:color w:val="2E353D"/>
          <w:shd w:val="clear" w:color="auto" w:fill="FFFFFF"/>
        </w:rPr>
        <w:t>Мощность: до 60 Вт RMS</w:t>
      </w:r>
      <w:r w:rsidRPr="00D04062">
        <w:rPr>
          <w:rFonts w:ascii="Tahoma" w:eastAsia="Times New Roman" w:hAnsi="Tahoma" w:cs="Tahoma"/>
          <w:color w:val="2E353D"/>
        </w:rPr>
        <w:br/>
      </w:r>
      <w:r w:rsidRPr="00D04062">
        <w:rPr>
          <w:rFonts w:ascii="Tahoma" w:eastAsia="Times New Roman" w:hAnsi="Tahoma" w:cs="Tahoma"/>
          <w:color w:val="2E353D"/>
          <w:shd w:val="clear" w:color="auto" w:fill="FFFFFF"/>
        </w:rPr>
        <w:t>Схема: ламповая с цифровым процессором</w:t>
      </w:r>
      <w:r w:rsidRPr="00D04062">
        <w:rPr>
          <w:rFonts w:ascii="Tahoma" w:eastAsia="Times New Roman" w:hAnsi="Tahoma" w:cs="Tahoma"/>
          <w:color w:val="2E353D"/>
        </w:rPr>
        <w:br/>
      </w:r>
      <w:r w:rsidRPr="00D04062">
        <w:rPr>
          <w:rFonts w:ascii="Tahoma" w:eastAsia="Times New Roman" w:hAnsi="Tahoma" w:cs="Tahoma"/>
          <w:color w:val="2E353D"/>
          <w:shd w:val="clear" w:color="auto" w:fill="FFFFFF"/>
        </w:rPr>
        <w:t>Динамик: 10 дюймов, 8 Ом</w:t>
      </w:r>
      <w:r w:rsidRPr="00D04062">
        <w:rPr>
          <w:rFonts w:ascii="Tahoma" w:eastAsia="Times New Roman" w:hAnsi="Tahoma" w:cs="Tahoma"/>
          <w:color w:val="2E353D"/>
        </w:rPr>
        <w:br/>
      </w:r>
      <w:r w:rsidRPr="00D04062">
        <w:rPr>
          <w:rFonts w:ascii="Tahoma" w:eastAsia="Times New Roman" w:hAnsi="Tahoma" w:cs="Tahoma"/>
          <w:color w:val="2E353D"/>
          <w:shd w:val="clear" w:color="auto" w:fill="FFFFFF"/>
        </w:rPr>
        <w:t>Конструкция корпуса: Закрытый черный корпус, ткань.</w:t>
      </w:r>
      <w:r w:rsidRPr="00D04062">
        <w:rPr>
          <w:rFonts w:ascii="Tahoma" w:eastAsia="Times New Roman" w:hAnsi="Tahoma" w:cs="Tahoma"/>
          <w:color w:val="2E353D"/>
        </w:rPr>
        <w:br/>
      </w:r>
      <w:r w:rsidRPr="00D04062">
        <w:rPr>
          <w:rFonts w:ascii="Tahoma" w:eastAsia="Times New Roman" w:hAnsi="Tahoma" w:cs="Tahoma"/>
          <w:color w:val="2E353D"/>
          <w:shd w:val="clear" w:color="auto" w:fill="FFFFFF"/>
        </w:rPr>
        <w:t xml:space="preserve">Эффекты: 25 модуляционных эффектов (11 гитарных педалей, 3 вида ревербератор, </w:t>
      </w:r>
      <w:proofErr w:type="spellStart"/>
      <w:r w:rsidRPr="00D04062">
        <w:rPr>
          <w:rFonts w:ascii="Tahoma" w:eastAsia="Times New Roman" w:hAnsi="Tahoma" w:cs="Tahoma"/>
          <w:color w:val="2E353D"/>
          <w:shd w:val="clear" w:color="auto" w:fill="FFFFFF"/>
        </w:rPr>
        <w:t>хорус</w:t>
      </w:r>
      <w:proofErr w:type="spellEnd"/>
      <w:r w:rsidRPr="00D04062">
        <w:rPr>
          <w:rFonts w:ascii="Tahoma" w:eastAsia="Times New Roman" w:hAnsi="Tahoma" w:cs="Tahoma"/>
          <w:color w:val="2E353D"/>
          <w:shd w:val="clear" w:color="auto" w:fill="FFFFFF"/>
        </w:rPr>
        <w:t xml:space="preserve">, </w:t>
      </w:r>
      <w:proofErr w:type="spellStart"/>
      <w:r w:rsidRPr="00D04062">
        <w:rPr>
          <w:rFonts w:ascii="Tahoma" w:eastAsia="Times New Roman" w:hAnsi="Tahoma" w:cs="Tahoma"/>
          <w:color w:val="2E353D"/>
          <w:shd w:val="clear" w:color="auto" w:fill="FFFFFF"/>
        </w:rPr>
        <w:t>фленжер</w:t>
      </w:r>
      <w:proofErr w:type="spellEnd"/>
      <w:r w:rsidRPr="00D04062">
        <w:rPr>
          <w:rFonts w:ascii="Tahoma" w:eastAsia="Times New Roman" w:hAnsi="Tahoma" w:cs="Tahoma"/>
          <w:color w:val="2E353D"/>
          <w:shd w:val="clear" w:color="auto" w:fill="FFFFFF"/>
        </w:rPr>
        <w:t xml:space="preserve"> и т.д. )</w:t>
      </w:r>
      <w:r w:rsidRPr="00D04062">
        <w:rPr>
          <w:rFonts w:ascii="Tahoma" w:eastAsia="Times New Roman" w:hAnsi="Tahoma" w:cs="Tahoma"/>
          <w:color w:val="2E353D"/>
        </w:rPr>
        <w:br/>
      </w:r>
      <w:r w:rsidRPr="00D04062">
        <w:rPr>
          <w:rFonts w:ascii="Tahoma" w:eastAsia="Times New Roman" w:hAnsi="Tahoma" w:cs="Tahoma"/>
          <w:color w:val="2E353D"/>
          <w:shd w:val="clear" w:color="auto" w:fill="FFFFFF"/>
        </w:rPr>
        <w:t>Вход/Выход: гитарный, наушники, линейный вход</w:t>
      </w:r>
      <w:r w:rsidRPr="00D04062">
        <w:rPr>
          <w:rFonts w:ascii="Tahoma" w:eastAsia="Times New Roman" w:hAnsi="Tahoma" w:cs="Tahoma"/>
          <w:color w:val="2E353D"/>
        </w:rPr>
        <w:br/>
      </w:r>
      <w:proofErr w:type="spellStart"/>
      <w:r w:rsidRPr="00D04062">
        <w:rPr>
          <w:rFonts w:ascii="Tahoma" w:eastAsia="Times New Roman" w:hAnsi="Tahoma" w:cs="Tahoma"/>
          <w:color w:val="2E353D"/>
          <w:shd w:val="clear" w:color="auto" w:fill="FFFFFF"/>
        </w:rPr>
        <w:t>Footswitch</w:t>
      </w:r>
      <w:proofErr w:type="spellEnd"/>
      <w:r w:rsidRPr="00D04062">
        <w:rPr>
          <w:rFonts w:ascii="Tahoma" w:eastAsia="Times New Roman" w:hAnsi="Tahoma" w:cs="Tahoma"/>
          <w:color w:val="2E353D"/>
          <w:shd w:val="clear" w:color="auto" w:fill="FFFFFF"/>
        </w:rPr>
        <w:t>: Вход для ножного переключателя VFS5 (в комплект не входит)</w:t>
      </w:r>
      <w:r w:rsidRPr="00D04062">
        <w:rPr>
          <w:rFonts w:ascii="Tahoma" w:eastAsia="Times New Roman" w:hAnsi="Tahoma" w:cs="Tahoma"/>
          <w:color w:val="2E353D"/>
        </w:rPr>
        <w:br/>
      </w:r>
      <w:proofErr w:type="spellStart"/>
      <w:r w:rsidRPr="00D04062">
        <w:rPr>
          <w:rFonts w:ascii="Tahoma" w:eastAsia="Times New Roman" w:hAnsi="Tahoma" w:cs="Tahoma"/>
          <w:color w:val="2E353D"/>
          <w:shd w:val="clear" w:color="auto" w:fill="FFFFFF"/>
        </w:rPr>
        <w:t>Пресеты</w:t>
      </w:r>
      <w:proofErr w:type="spellEnd"/>
      <w:r w:rsidRPr="00D04062">
        <w:rPr>
          <w:rFonts w:ascii="Tahoma" w:eastAsia="Times New Roman" w:hAnsi="Tahoma" w:cs="Tahoma"/>
          <w:color w:val="2E353D"/>
          <w:shd w:val="clear" w:color="auto" w:fill="FFFFFF"/>
        </w:rPr>
        <w:t>: 99 + 8 пользовательских.</w:t>
      </w:r>
      <w:r w:rsidRPr="00D04062">
        <w:rPr>
          <w:rFonts w:ascii="Tahoma" w:eastAsia="Times New Roman" w:hAnsi="Tahoma" w:cs="Tahoma"/>
          <w:color w:val="2E353D"/>
        </w:rPr>
        <w:br/>
      </w:r>
      <w:r w:rsidRPr="00D04062">
        <w:rPr>
          <w:rFonts w:ascii="Tahoma" w:eastAsia="Times New Roman" w:hAnsi="Tahoma" w:cs="Tahoma"/>
          <w:color w:val="2E353D"/>
          <w:shd w:val="clear" w:color="auto" w:fill="FFFFFF"/>
        </w:rPr>
        <w:t>Моделей усилителей: 33</w:t>
      </w:r>
      <w:r w:rsidRPr="00D04062">
        <w:rPr>
          <w:rFonts w:ascii="Tahoma" w:eastAsia="Times New Roman" w:hAnsi="Tahoma" w:cs="Tahoma"/>
          <w:color w:val="2E353D"/>
        </w:rPr>
        <w:br/>
      </w:r>
      <w:r w:rsidRPr="00D04062">
        <w:rPr>
          <w:rFonts w:ascii="Tahoma" w:eastAsia="Times New Roman" w:hAnsi="Tahoma" w:cs="Tahoma"/>
          <w:color w:val="2E353D"/>
          <w:shd w:val="clear" w:color="auto" w:fill="FFFFFF"/>
        </w:rPr>
        <w:t>Габариты и вес: 422x222x406 мм, 10,9 кг</w:t>
      </w:r>
      <w:r w:rsidRPr="00D04062">
        <w:rPr>
          <w:rFonts w:ascii="Tahoma" w:eastAsia="Times New Roman" w:hAnsi="Tahoma" w:cs="Tahoma"/>
          <w:color w:val="2E353D"/>
        </w:rPr>
        <w:br/>
      </w:r>
      <w:r w:rsidRPr="00D04062">
        <w:rPr>
          <w:rFonts w:ascii="Tahoma" w:eastAsia="Times New Roman" w:hAnsi="Tahoma" w:cs="Tahoma"/>
          <w:color w:val="2E353D"/>
          <w:shd w:val="clear" w:color="auto" w:fill="FFFFFF"/>
        </w:rPr>
        <w:t>Производство: Вьетнам</w:t>
      </w:r>
    </w:p>
    <w:sectPr w:rsidR="0041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>
    <w:useFELayout/>
  </w:compat>
  <w:rsids>
    <w:rsidRoot w:val="00D04062"/>
    <w:rsid w:val="0041233D"/>
    <w:rsid w:val="00D0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40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406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4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DNS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2015-02-05T11:32:00Z</dcterms:created>
  <dcterms:modified xsi:type="dcterms:W3CDTF">2015-02-05T11:32:00Z</dcterms:modified>
</cp:coreProperties>
</file>